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9202" w14:textId="7C35FBBF" w:rsidR="00715FE2" w:rsidRPr="00715FE2" w:rsidRDefault="00715FE2" w:rsidP="00715FE2">
      <w:pPr>
        <w:ind w:left="3240"/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3. </w:t>
      </w:r>
      <w:r w:rsidRPr="00715FE2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204F3942" w14:textId="77777777" w:rsidR="00715FE2" w:rsidRPr="00715FE2" w:rsidRDefault="00715FE2" w:rsidP="00715FE2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715FE2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1A546D59" w14:textId="77777777" w:rsidR="00715FE2" w:rsidRPr="00715FE2" w:rsidRDefault="00715FE2" w:rsidP="00715FE2">
      <w:pPr>
        <w:jc w:val="center"/>
        <w:rPr>
          <w:rFonts w:ascii="Verdana" w:eastAsia="Calibri" w:hAnsi="Verdana" w:cs="Calibri"/>
          <w:b/>
          <w:sz w:val="20"/>
          <w:szCs w:val="20"/>
        </w:rPr>
      </w:pPr>
      <w:r w:rsidRPr="00715FE2">
        <w:rPr>
          <w:rFonts w:ascii="Verdana" w:eastAsia="Calibri" w:hAnsi="Verdana" w:cs="Calibri"/>
          <w:b/>
          <w:sz w:val="20"/>
          <w:szCs w:val="20"/>
        </w:rPr>
        <w:t>(képzés)</w:t>
      </w:r>
    </w:p>
    <w:p w14:paraId="33F3B70A" w14:textId="77777777" w:rsidR="00715FE2" w:rsidRPr="00715FE2" w:rsidRDefault="00715FE2" w:rsidP="00715FE2">
      <w:pPr>
        <w:jc w:val="both"/>
        <w:rPr>
          <w:rFonts w:ascii="Verdana" w:eastAsia="Calibri" w:hAnsi="Verdana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7"/>
        <w:gridCol w:w="3904"/>
        <w:gridCol w:w="4531"/>
      </w:tblGrid>
      <w:tr w:rsidR="00715FE2" w:rsidRPr="00715FE2" w14:paraId="0C53C82B" w14:textId="77777777" w:rsidTr="00403CD8">
        <w:tc>
          <w:tcPr>
            <w:tcW w:w="627" w:type="dxa"/>
          </w:tcPr>
          <w:p w14:paraId="27C1CDF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 xml:space="preserve">a) </w:t>
            </w:r>
          </w:p>
        </w:tc>
        <w:tc>
          <w:tcPr>
            <w:tcW w:w="3904" w:type="dxa"/>
          </w:tcPr>
          <w:p w14:paraId="5106E2E1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pontos megnevezése</w:t>
            </w:r>
          </w:p>
          <w:p w14:paraId="103AB865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sz w:val="18"/>
                <w:szCs w:val="18"/>
              </w:rPr>
              <w:t>(Kérjük, a teljes és hivatalos megnevezést rögzíteni!)</w:t>
            </w:r>
          </w:p>
          <w:p w14:paraId="37C0A853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sz w:val="20"/>
                <w:szCs w:val="20"/>
              </w:rPr>
              <w:t>A képzés CPV kód szerinti besorolása</w:t>
            </w:r>
            <w:r w:rsidRPr="00715FE2">
              <w:rPr>
                <w:rFonts w:ascii="Verdana" w:eastAsia="Calibri" w:hAnsi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75064361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6E77BE99" w14:textId="77777777" w:rsidTr="00403CD8">
        <w:tc>
          <w:tcPr>
            <w:tcW w:w="627" w:type="dxa"/>
          </w:tcPr>
          <w:p w14:paraId="0532CAB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b)</w:t>
            </w:r>
          </w:p>
        </w:tc>
        <w:tc>
          <w:tcPr>
            <w:tcW w:w="3904" w:type="dxa"/>
          </w:tcPr>
          <w:p w14:paraId="08970DE5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/>
                <w:bCs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célja</w:t>
            </w:r>
          </w:p>
        </w:tc>
        <w:tc>
          <w:tcPr>
            <w:tcW w:w="4531" w:type="dxa"/>
          </w:tcPr>
          <w:p w14:paraId="25FCCE01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0E369AD0" w14:textId="77777777" w:rsidTr="00403CD8">
        <w:tc>
          <w:tcPr>
            <w:tcW w:w="627" w:type="dxa"/>
          </w:tcPr>
          <w:p w14:paraId="02D7E34E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c)</w:t>
            </w:r>
          </w:p>
        </w:tc>
        <w:tc>
          <w:tcPr>
            <w:tcW w:w="3904" w:type="dxa"/>
          </w:tcPr>
          <w:p w14:paraId="2F37D438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Képzés, oktatás azonosító száma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mely szakmajegyzéken, szakképesítések jegyzékén, szakmai továbbképzés jegyzékén stb. szerepel, és egyedi módon azonosítja a képzést, továbbá kérjük a képzési jegyzék webhely címét (</w:t>
            </w:r>
            <w:proofErr w:type="spellStart"/>
            <w:r w:rsidRPr="00715FE2">
              <w:rPr>
                <w:rFonts w:ascii="Verdana" w:eastAsia="Calibri" w:hAnsi="Verdana"/>
                <w:sz w:val="18"/>
                <w:szCs w:val="18"/>
              </w:rPr>
              <w:t>url</w:t>
            </w:r>
            <w:proofErr w:type="spellEnd"/>
            <w:r w:rsidRPr="00715FE2">
              <w:rPr>
                <w:rFonts w:ascii="Verdana" w:eastAsia="Calibri" w:hAnsi="Verdana"/>
                <w:sz w:val="18"/>
                <w:szCs w:val="18"/>
              </w:rPr>
              <w:t>) megadni</w:t>
            </w:r>
          </w:p>
        </w:tc>
        <w:tc>
          <w:tcPr>
            <w:tcW w:w="4531" w:type="dxa"/>
          </w:tcPr>
          <w:p w14:paraId="0BD53A9F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3BE09F40" w14:textId="77777777" w:rsidTr="00403CD8">
        <w:tc>
          <w:tcPr>
            <w:tcW w:w="627" w:type="dxa"/>
          </w:tcPr>
          <w:p w14:paraId="5FDDE81D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d)</w:t>
            </w:r>
          </w:p>
        </w:tc>
        <w:tc>
          <w:tcPr>
            <w:tcW w:w="3904" w:type="dxa"/>
          </w:tcPr>
          <w:p w14:paraId="5F1E9679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sz w:val="20"/>
                <w:szCs w:val="20"/>
              </w:rPr>
              <w:t>Amennyiben a képzés ágazati szakmai továbbképzés körébe tartozik, kérjük a szakmai továbbképzési rendszerre vonatkozó jogszabályt megadni</w:t>
            </w:r>
          </w:p>
        </w:tc>
        <w:tc>
          <w:tcPr>
            <w:tcW w:w="4531" w:type="dxa"/>
          </w:tcPr>
          <w:p w14:paraId="337F760D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1880758B" w14:textId="77777777" w:rsidTr="00403CD8">
        <w:tc>
          <w:tcPr>
            <w:tcW w:w="627" w:type="dxa"/>
          </w:tcPr>
          <w:p w14:paraId="334A1B83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e)</w:t>
            </w:r>
          </w:p>
        </w:tc>
        <w:tc>
          <w:tcPr>
            <w:tcW w:w="3904" w:type="dxa"/>
          </w:tcPr>
          <w:p w14:paraId="3D0E5272" w14:textId="77777777" w:rsidR="00715FE2" w:rsidRPr="00715FE2" w:rsidRDefault="00715FE2" w:rsidP="00715FE2">
            <w:pPr>
              <w:tabs>
                <w:tab w:val="left" w:pos="1060"/>
              </w:tabs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sz w:val="20"/>
                <w:szCs w:val="20"/>
              </w:rPr>
              <w:t>Amennyiben a képzés nem az ágazati szakmai továbbképzés rendszerébe tartozik, de jogszabály írja elő (pl. tűzvédelmi szakvizsga, munkavédelmi képviselők alap- vagy továbbképzése stb.), kérjük a pontos jogszabályhely megadását</w:t>
            </w:r>
          </w:p>
        </w:tc>
        <w:tc>
          <w:tcPr>
            <w:tcW w:w="4531" w:type="dxa"/>
          </w:tcPr>
          <w:p w14:paraId="697DC1CB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64499F04" w14:textId="77777777" w:rsidTr="00403CD8">
        <w:tc>
          <w:tcPr>
            <w:tcW w:w="627" w:type="dxa"/>
          </w:tcPr>
          <w:p w14:paraId="132A2573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f)</w:t>
            </w:r>
          </w:p>
        </w:tc>
        <w:tc>
          <w:tcPr>
            <w:tcW w:w="3904" w:type="dxa"/>
          </w:tcPr>
          <w:p w14:paraId="52EB58FC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sz w:val="20"/>
                <w:szCs w:val="20"/>
              </w:rPr>
              <w:t xml:space="preserve">Képzés formája </w:t>
            </w:r>
          </w:p>
          <w:p w14:paraId="29C19BD5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[Kérjük, az alábbi lehetőségek közül válasszanak:</w:t>
            </w:r>
          </w:p>
          <w:p w14:paraId="0383FD85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csoportos képzés (kontakt);</w:t>
            </w:r>
          </w:p>
          <w:p w14:paraId="79A18133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csoportos képzés (távoktatás);</w:t>
            </w:r>
          </w:p>
          <w:p w14:paraId="43E66FF9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csoportos képzés;</w:t>
            </w:r>
          </w:p>
          <w:p w14:paraId="7A627367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egyéni képzés (kontakt);</w:t>
            </w:r>
          </w:p>
          <w:p w14:paraId="2DF22F5B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egyéni képzés (távoktatás);</w:t>
            </w:r>
          </w:p>
          <w:p w14:paraId="3F0F7021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egyéni képzés;</w:t>
            </w:r>
          </w:p>
          <w:p w14:paraId="4E4D730F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 xml:space="preserve"> (egyéni + csoportos);</w:t>
            </w:r>
          </w:p>
          <w:p w14:paraId="0C43F4D2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E-</w:t>
            </w:r>
            <w:proofErr w:type="spellStart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learning</w:t>
            </w:r>
            <w:proofErr w:type="spellEnd"/>
            <w:r w:rsidRPr="00715FE2">
              <w:rPr>
                <w:rFonts w:ascii="Verdana" w:eastAsia="Calibri" w:hAnsi="Verdana"/>
                <w:bCs/>
                <w:sz w:val="18"/>
                <w:szCs w:val="18"/>
              </w:rPr>
              <w:t>]</w:t>
            </w:r>
          </w:p>
        </w:tc>
        <w:tc>
          <w:tcPr>
            <w:tcW w:w="4531" w:type="dxa"/>
          </w:tcPr>
          <w:p w14:paraId="2613E51F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3F5A99AA" w14:textId="77777777" w:rsidTr="00403CD8">
        <w:tc>
          <w:tcPr>
            <w:tcW w:w="627" w:type="dxa"/>
          </w:tcPr>
          <w:p w14:paraId="7766449A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g)</w:t>
            </w:r>
          </w:p>
        </w:tc>
        <w:tc>
          <w:tcPr>
            <w:tcW w:w="3904" w:type="dxa"/>
          </w:tcPr>
          <w:p w14:paraId="2962B438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időtartama (óra</w:t>
            </w: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  <w:vertAlign w:val="superscript"/>
              </w:rPr>
              <w:footnoteReference w:id="2"/>
            </w: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)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Amennyiben releváns, elméleti és gyakorlati óraszám szerinti megbontásban. Kérjük megadni egy tanóra időtartamát is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4AA88DF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21AC0DDB" w14:textId="77777777" w:rsidTr="00403CD8">
        <w:tc>
          <w:tcPr>
            <w:tcW w:w="627" w:type="dxa"/>
          </w:tcPr>
          <w:p w14:paraId="11C5E84D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lastRenderedPageBreak/>
              <w:t>h)</w:t>
            </w:r>
          </w:p>
        </w:tc>
        <w:tc>
          <w:tcPr>
            <w:tcW w:w="3904" w:type="dxa"/>
          </w:tcPr>
          <w:p w14:paraId="706D87C5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b/>
                <w:bCs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Képzésen résztvevők száma (fő)</w:t>
            </w:r>
          </w:p>
        </w:tc>
        <w:tc>
          <w:tcPr>
            <w:tcW w:w="4531" w:type="dxa"/>
          </w:tcPr>
          <w:p w14:paraId="34FE7A71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09D59CA3" w14:textId="77777777" w:rsidTr="00403CD8">
        <w:tc>
          <w:tcPr>
            <w:tcW w:w="627" w:type="dxa"/>
          </w:tcPr>
          <w:p w14:paraId="609C4500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i)</w:t>
            </w:r>
          </w:p>
        </w:tc>
        <w:tc>
          <w:tcPr>
            <w:tcW w:w="3904" w:type="dxa"/>
          </w:tcPr>
          <w:p w14:paraId="661004E9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tervezett helyszíne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(település és vármegye). Ha a képzés több helyszínen is megvalósul, sorolja fel az összes települést.</w:t>
            </w:r>
          </w:p>
        </w:tc>
        <w:tc>
          <w:tcPr>
            <w:tcW w:w="4531" w:type="dxa"/>
          </w:tcPr>
          <w:p w14:paraId="0F995EC6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3817DCFE" w14:textId="77777777" w:rsidTr="00403CD8">
        <w:tc>
          <w:tcPr>
            <w:tcW w:w="627" w:type="dxa"/>
          </w:tcPr>
          <w:p w14:paraId="62E6D05C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j)</w:t>
            </w:r>
          </w:p>
        </w:tc>
        <w:tc>
          <w:tcPr>
            <w:tcW w:w="3904" w:type="dxa"/>
          </w:tcPr>
          <w:p w14:paraId="4BD44DA3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Célcsoport megnevezése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(pl. jellemző munkakör, feladatkör, vezető esetén vezetői szint megjelölése, pályakezdők, új belépők megadásával); kérjük térjenek ki arra, ha a célcsoport tagjai nem állnak jogviszonyban az intézménnyel</w:t>
            </w:r>
          </w:p>
        </w:tc>
        <w:tc>
          <w:tcPr>
            <w:tcW w:w="4531" w:type="dxa"/>
          </w:tcPr>
          <w:p w14:paraId="2AB3357E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3F89B028" w14:textId="77777777" w:rsidTr="00403CD8">
        <w:tc>
          <w:tcPr>
            <w:tcW w:w="627" w:type="dxa"/>
          </w:tcPr>
          <w:p w14:paraId="0685DB49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k)</w:t>
            </w:r>
          </w:p>
        </w:tc>
        <w:tc>
          <w:tcPr>
            <w:tcW w:w="3904" w:type="dxa"/>
          </w:tcPr>
          <w:p w14:paraId="583A3F48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tananyagegységek elnevezése, bemutatása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(jellemzően: megnevezés, óraszám, elmélet-gyakorlat aránya, részletes tartalom, távoktatás esetén interaktív animációk, videók száma, időtartama stb.)</w:t>
            </w:r>
          </w:p>
        </w:tc>
        <w:tc>
          <w:tcPr>
            <w:tcW w:w="4531" w:type="dxa"/>
          </w:tcPr>
          <w:p w14:paraId="4D9A9D19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1EB74C7B" w14:textId="77777777" w:rsidTr="00403CD8">
        <w:tc>
          <w:tcPr>
            <w:tcW w:w="627" w:type="dxa"/>
          </w:tcPr>
          <w:p w14:paraId="2037D3D6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l)</w:t>
            </w:r>
          </w:p>
        </w:tc>
        <w:tc>
          <w:tcPr>
            <w:tcW w:w="3904" w:type="dxa"/>
          </w:tcPr>
          <w:p w14:paraId="18C68266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A képzővel szemben támasztott (jogszabályi) követelmények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(pl. bejelentés, engedély, akkreditáció, egyéb minősítési rendszernek való megfelelés stb.) leírása</w:t>
            </w:r>
          </w:p>
        </w:tc>
        <w:tc>
          <w:tcPr>
            <w:tcW w:w="4531" w:type="dxa"/>
          </w:tcPr>
          <w:p w14:paraId="12854BBD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783A274D" w14:textId="77777777" w:rsidTr="00403CD8">
        <w:tc>
          <w:tcPr>
            <w:tcW w:w="627" w:type="dxa"/>
          </w:tcPr>
          <w:p w14:paraId="78FDD4B6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m)</w:t>
            </w:r>
          </w:p>
        </w:tc>
        <w:tc>
          <w:tcPr>
            <w:tcW w:w="3904" w:type="dxa"/>
          </w:tcPr>
          <w:p w14:paraId="3CD635A4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Képző egyéb feladatai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 xml:space="preserve">(pl. egészségügyi alkalmassági vizsgálat biztosítása, tananyag tesztelése, javítása, véglegesítése, </w:t>
            </w:r>
            <w:proofErr w:type="gramStart"/>
            <w:r w:rsidRPr="00715FE2">
              <w:rPr>
                <w:rFonts w:ascii="Verdana" w:eastAsia="Calibri" w:hAnsi="Verdana"/>
                <w:sz w:val="18"/>
                <w:szCs w:val="18"/>
              </w:rPr>
              <w:t>üzemeltetése,</w:t>
            </w:r>
            <w:proofErr w:type="gramEnd"/>
            <w:r w:rsidRPr="00715FE2">
              <w:rPr>
                <w:rFonts w:ascii="Verdana" w:eastAsia="Calibri" w:hAnsi="Verdana"/>
                <w:sz w:val="18"/>
                <w:szCs w:val="18"/>
              </w:rPr>
              <w:t xml:space="preserve"> stb.)</w:t>
            </w:r>
          </w:p>
        </w:tc>
        <w:tc>
          <w:tcPr>
            <w:tcW w:w="4531" w:type="dxa"/>
          </w:tcPr>
          <w:p w14:paraId="00D4A13C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08661F96" w14:textId="77777777" w:rsidTr="00403CD8">
        <w:tc>
          <w:tcPr>
            <w:tcW w:w="627" w:type="dxa"/>
          </w:tcPr>
          <w:p w14:paraId="6A02B121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n)</w:t>
            </w:r>
          </w:p>
        </w:tc>
        <w:tc>
          <w:tcPr>
            <w:tcW w:w="3904" w:type="dxa"/>
          </w:tcPr>
          <w:p w14:paraId="0452239F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Résztvevők biztosításának módja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(képző vagy megrendelő által történik, vagy megosztva)</w:t>
            </w:r>
          </w:p>
        </w:tc>
        <w:tc>
          <w:tcPr>
            <w:tcW w:w="4531" w:type="dxa"/>
          </w:tcPr>
          <w:p w14:paraId="5E2D3C10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5DD3CB30" w14:textId="77777777" w:rsidTr="00403CD8">
        <w:tc>
          <w:tcPr>
            <w:tcW w:w="627" w:type="dxa"/>
          </w:tcPr>
          <w:p w14:paraId="50D674F0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o)</w:t>
            </w:r>
          </w:p>
        </w:tc>
        <w:tc>
          <w:tcPr>
            <w:tcW w:w="3904" w:type="dxa"/>
          </w:tcPr>
          <w:p w14:paraId="4E5104E9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Személyi feltételek bemutatása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(az oktatók vagy más közreműködők képzettsége, szakmai gyakorlata, referenciája, adott esetben oktatók száma)</w:t>
            </w:r>
          </w:p>
        </w:tc>
        <w:tc>
          <w:tcPr>
            <w:tcW w:w="4531" w:type="dxa"/>
          </w:tcPr>
          <w:p w14:paraId="153643CD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66A2C6D2" w14:textId="77777777" w:rsidTr="00403CD8">
        <w:tc>
          <w:tcPr>
            <w:tcW w:w="627" w:type="dxa"/>
          </w:tcPr>
          <w:p w14:paraId="2126E7BA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p)</w:t>
            </w:r>
          </w:p>
        </w:tc>
        <w:tc>
          <w:tcPr>
            <w:tcW w:w="3904" w:type="dxa"/>
          </w:tcPr>
          <w:p w14:paraId="6C9484A3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Személyi feltételek biztosításának módja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(képző vagy megrendelő által történik, vagy megosztva)</w:t>
            </w:r>
          </w:p>
        </w:tc>
        <w:tc>
          <w:tcPr>
            <w:tcW w:w="4531" w:type="dxa"/>
          </w:tcPr>
          <w:p w14:paraId="18B158A7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555CD3BF" w14:textId="77777777" w:rsidTr="00403CD8">
        <w:tc>
          <w:tcPr>
            <w:tcW w:w="627" w:type="dxa"/>
          </w:tcPr>
          <w:p w14:paraId="0DB2636C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q)</w:t>
            </w:r>
          </w:p>
        </w:tc>
        <w:tc>
          <w:tcPr>
            <w:tcW w:w="3904" w:type="dxa"/>
          </w:tcPr>
          <w:p w14:paraId="0F9CE6C0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Tárgyi feltételek bemutatása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[helyszín, oktatóterem felszereltsége: projektor, laptop stb.; a szakmai, gyakorlati képzés feltételei: gépek, anyagok, speciális helyszín stb.; tananyagok (könyv, jegyzet stb.), informatikai feltételek: számítógép hálózat, szoftverek, tárhely kapacitás, távoktatási keretrendszer stb.]</w:t>
            </w:r>
          </w:p>
        </w:tc>
        <w:tc>
          <w:tcPr>
            <w:tcW w:w="4531" w:type="dxa"/>
          </w:tcPr>
          <w:p w14:paraId="114D164A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6EB0C5E4" w14:textId="77777777" w:rsidTr="00403CD8">
        <w:tc>
          <w:tcPr>
            <w:tcW w:w="627" w:type="dxa"/>
          </w:tcPr>
          <w:p w14:paraId="65342F6F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r)</w:t>
            </w:r>
          </w:p>
        </w:tc>
        <w:tc>
          <w:tcPr>
            <w:tcW w:w="3904" w:type="dxa"/>
          </w:tcPr>
          <w:p w14:paraId="1E0CA87E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Tárgyi feltételek biztosításának módja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(képző vagy megrendelő által biztosítva vagy megosztva; amennyiben a megrendelő biztosítja, költségmentesen vagy díj ellenében)</w:t>
            </w:r>
          </w:p>
        </w:tc>
        <w:tc>
          <w:tcPr>
            <w:tcW w:w="4531" w:type="dxa"/>
          </w:tcPr>
          <w:p w14:paraId="66A8A437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0623AB57" w14:textId="77777777" w:rsidTr="00403CD8">
        <w:tc>
          <w:tcPr>
            <w:tcW w:w="627" w:type="dxa"/>
          </w:tcPr>
          <w:p w14:paraId="0EA4BBF5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s)</w:t>
            </w:r>
          </w:p>
        </w:tc>
        <w:tc>
          <w:tcPr>
            <w:tcW w:w="3904" w:type="dxa"/>
          </w:tcPr>
          <w:p w14:paraId="60CB70DB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Képzés zárásával összefüggő információk </w:t>
            </w: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(vizsga formája, a teljesítmény ellenőrzésével kapcsolatos elvárások)</w:t>
            </w:r>
          </w:p>
        </w:tc>
        <w:tc>
          <w:tcPr>
            <w:tcW w:w="4531" w:type="dxa"/>
          </w:tcPr>
          <w:p w14:paraId="77B56D01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5DE035A7" w14:textId="77777777" w:rsidTr="00403CD8">
        <w:tc>
          <w:tcPr>
            <w:tcW w:w="627" w:type="dxa"/>
          </w:tcPr>
          <w:p w14:paraId="2170D258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lastRenderedPageBreak/>
              <w:t>t)</w:t>
            </w:r>
          </w:p>
        </w:tc>
        <w:tc>
          <w:tcPr>
            <w:tcW w:w="3904" w:type="dxa"/>
          </w:tcPr>
          <w:p w14:paraId="0042341E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A képzés eredményes elvégzésekor a résztvevő számára kiállított dokumentum neve, jellege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 xml:space="preserve">(pl. oklevél, igazolás, </w:t>
            </w:r>
            <w:proofErr w:type="gramStart"/>
            <w:r w:rsidRPr="00715FE2">
              <w:rPr>
                <w:rFonts w:ascii="Verdana" w:eastAsia="Calibri" w:hAnsi="Verdana"/>
                <w:sz w:val="18"/>
                <w:szCs w:val="18"/>
              </w:rPr>
              <w:t>tanúsítvány,</w:t>
            </w:r>
            <w:proofErr w:type="gramEnd"/>
            <w:r w:rsidRPr="00715FE2">
              <w:rPr>
                <w:rFonts w:ascii="Verdana" w:eastAsia="Calibri" w:hAnsi="Verdana"/>
                <w:sz w:val="18"/>
                <w:szCs w:val="18"/>
              </w:rPr>
              <w:t xml:space="preserve"> stb.)</w:t>
            </w:r>
          </w:p>
        </w:tc>
        <w:tc>
          <w:tcPr>
            <w:tcW w:w="4531" w:type="dxa"/>
          </w:tcPr>
          <w:p w14:paraId="06D6149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351F1B53" w14:textId="77777777" w:rsidTr="00403CD8">
        <w:tc>
          <w:tcPr>
            <w:tcW w:w="627" w:type="dxa"/>
          </w:tcPr>
          <w:p w14:paraId="7D771F3F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u)</w:t>
            </w:r>
          </w:p>
        </w:tc>
        <w:tc>
          <w:tcPr>
            <w:tcW w:w="3904" w:type="dxa"/>
          </w:tcPr>
          <w:p w14:paraId="5DF6B1C4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sz w:val="20"/>
                <w:szCs w:val="20"/>
              </w:rPr>
              <w:t>A képzés eredményes elvégzése kreditpontot, tanulmányi pontot eredményez, valamint a kreditpont, tanulmányi pont értéke</w:t>
            </w:r>
          </w:p>
        </w:tc>
        <w:tc>
          <w:tcPr>
            <w:tcW w:w="4531" w:type="dxa"/>
          </w:tcPr>
          <w:p w14:paraId="5C0E8C09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47AD09B5" w14:textId="77777777" w:rsidTr="00403CD8">
        <w:tc>
          <w:tcPr>
            <w:tcW w:w="627" w:type="dxa"/>
          </w:tcPr>
          <w:p w14:paraId="056801C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v)</w:t>
            </w:r>
          </w:p>
        </w:tc>
        <w:tc>
          <w:tcPr>
            <w:tcW w:w="3904" w:type="dxa"/>
          </w:tcPr>
          <w:p w14:paraId="0218820A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b/>
                <w:bCs/>
                <w:sz w:val="20"/>
                <w:szCs w:val="20"/>
              </w:rPr>
              <w:t>A vizsgáztatóval szemben támasztott követelmények leírása</w:t>
            </w:r>
            <w:r w:rsidRPr="00715FE2">
              <w:rPr>
                <w:rFonts w:ascii="Verdana" w:eastAsia="Calibri" w:hAnsi="Verdana"/>
                <w:sz w:val="20"/>
                <w:szCs w:val="20"/>
              </w:rPr>
              <w:br/>
            </w:r>
            <w:r w:rsidRPr="00715FE2">
              <w:rPr>
                <w:rFonts w:ascii="Verdana" w:eastAsia="Calibri" w:hAnsi="Verdana"/>
                <w:sz w:val="18"/>
                <w:szCs w:val="18"/>
              </w:rPr>
              <w:t>(pl. vizsgáztatás a képző intézmény feladata; vizsgaszervezés a képző intézmény feladata; nem zárul vizsgával a képzés ezért nem releváns; akkreditált vizsgaközpont)</w:t>
            </w:r>
          </w:p>
        </w:tc>
        <w:tc>
          <w:tcPr>
            <w:tcW w:w="4531" w:type="dxa"/>
          </w:tcPr>
          <w:p w14:paraId="01417834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  <w:tr w:rsidR="00715FE2" w:rsidRPr="00715FE2" w14:paraId="42C22231" w14:textId="77777777" w:rsidTr="00403CD8">
        <w:tc>
          <w:tcPr>
            <w:tcW w:w="627" w:type="dxa"/>
          </w:tcPr>
          <w:p w14:paraId="545A32AC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  <w:r w:rsidRPr="00715FE2">
              <w:rPr>
                <w:rFonts w:ascii="Verdana" w:eastAsia="Calibri" w:hAnsi="Verdana"/>
              </w:rPr>
              <w:t>w)</w:t>
            </w:r>
          </w:p>
        </w:tc>
        <w:tc>
          <w:tcPr>
            <w:tcW w:w="3904" w:type="dxa"/>
          </w:tcPr>
          <w:p w14:paraId="2356D9FC" w14:textId="77777777" w:rsidR="00715FE2" w:rsidRPr="00715FE2" w:rsidRDefault="00715FE2" w:rsidP="00715FE2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15FE2">
              <w:rPr>
                <w:rFonts w:ascii="Verdana" w:eastAsia="Calibri" w:hAnsi="Verdana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</w:tc>
        <w:tc>
          <w:tcPr>
            <w:tcW w:w="4531" w:type="dxa"/>
          </w:tcPr>
          <w:p w14:paraId="55F568CB" w14:textId="77777777" w:rsidR="00715FE2" w:rsidRPr="00715FE2" w:rsidRDefault="00715FE2" w:rsidP="00715FE2">
            <w:pPr>
              <w:rPr>
                <w:rFonts w:ascii="Verdana" w:eastAsia="Calibri" w:hAnsi="Verdana"/>
              </w:rPr>
            </w:pPr>
          </w:p>
        </w:tc>
      </w:tr>
    </w:tbl>
    <w:p w14:paraId="1E4F7CCC" w14:textId="19025433" w:rsidR="009943D4" w:rsidRPr="00715FE2" w:rsidRDefault="009943D4">
      <w:pPr>
        <w:rPr>
          <w:rFonts w:ascii="Verdana" w:eastAsia="Calibri" w:hAnsi="Verdana" w:cs="Calibri"/>
        </w:rPr>
      </w:pPr>
    </w:p>
    <w:sectPr w:rsidR="009943D4" w:rsidRPr="0071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CFA9" w14:textId="77777777" w:rsidR="00715FE2" w:rsidRDefault="00715FE2" w:rsidP="00715FE2">
      <w:pPr>
        <w:spacing w:after="0" w:line="240" w:lineRule="auto"/>
      </w:pPr>
      <w:r>
        <w:separator/>
      </w:r>
    </w:p>
  </w:endnote>
  <w:endnote w:type="continuationSeparator" w:id="0">
    <w:p w14:paraId="038CC674" w14:textId="77777777" w:rsidR="00715FE2" w:rsidRDefault="00715FE2" w:rsidP="0071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287D" w14:textId="77777777" w:rsidR="00715FE2" w:rsidRDefault="00715FE2" w:rsidP="00715FE2">
      <w:pPr>
        <w:spacing w:after="0" w:line="240" w:lineRule="auto"/>
      </w:pPr>
      <w:r>
        <w:separator/>
      </w:r>
    </w:p>
  </w:footnote>
  <w:footnote w:type="continuationSeparator" w:id="0">
    <w:p w14:paraId="7CE38D84" w14:textId="77777777" w:rsidR="00715FE2" w:rsidRDefault="00715FE2" w:rsidP="00715FE2">
      <w:pPr>
        <w:spacing w:after="0" w:line="240" w:lineRule="auto"/>
      </w:pPr>
      <w:r>
        <w:continuationSeparator/>
      </w:r>
    </w:p>
  </w:footnote>
  <w:footnote w:id="1">
    <w:p w14:paraId="0AC6B595" w14:textId="77777777" w:rsidR="00715FE2" w:rsidRPr="003534D1" w:rsidRDefault="00715FE2" w:rsidP="00715FE2">
      <w:pPr>
        <w:pStyle w:val="Lbjegyzetszveg"/>
        <w:jc w:val="both"/>
        <w:rPr>
          <w:rFonts w:ascii="Verdana" w:hAnsi="Verdana"/>
          <w:sz w:val="16"/>
          <w:szCs w:val="16"/>
        </w:rPr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</w:t>
      </w:r>
      <w:r w:rsidRPr="003534D1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CPV kódokra eső %-os arányának feltüntetésére </w:t>
      </w:r>
      <w:r w:rsidRPr="003534D1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  <w:footnote w:id="2">
    <w:p w14:paraId="0430D74B" w14:textId="77777777" w:rsidR="00715FE2" w:rsidRDefault="00715FE2" w:rsidP="00715FE2">
      <w:pPr>
        <w:pStyle w:val="Lbjegyzetszveg"/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Konferencia esetén a konferencia napjainak számával is megadható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21"/>
    <w:rsid w:val="00715FE2"/>
    <w:rsid w:val="00726521"/>
    <w:rsid w:val="009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1AEE"/>
  <w15:chartTrackingRefBased/>
  <w15:docId w15:val="{74ECF2B6-72D7-4C64-820A-2A30B380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15FE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715FE2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15FE2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5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2025-09-12T07:47:00Z</dcterms:created>
  <dcterms:modified xsi:type="dcterms:W3CDTF">2025-09-12T07:48:00Z</dcterms:modified>
</cp:coreProperties>
</file>